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C179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H</w:t>
      </w:r>
      <w:bookmarkStart w:id="0" w:name="WinZmBookmark_zF03D2"/>
      <w:r>
        <w:rPr>
          <w:rFonts w:ascii="Calibri" w:hAnsi="Calibri" w:cs="Calibri"/>
          <w14:ligatures w14:val="standardContextual"/>
        </w:rPr>
        <w:t xml:space="preserve">i there, </w:t>
      </w:r>
    </w:p>
    <w:p w14:paraId="56FF14D3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</w:p>
    <w:p w14:paraId="12CEC2A3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hyperlink r:id="rId4" w:history="1">
        <w:r>
          <w:rPr>
            <w:rStyle w:val="Hyperlink"/>
            <w:rFonts w:ascii="Calibri" w:hAnsi="Calibri" w:cs="Calibri"/>
            <w14:ligatures w14:val="standardContextual"/>
          </w:rPr>
          <w:t>Melissa.gonzalez@mazarsusa.com</w:t>
        </w:r>
      </w:hyperlink>
      <w:r>
        <w:rPr>
          <w:rFonts w:ascii="Calibri" w:hAnsi="Calibri" w:cs="Calibri"/>
          <w14:ligatures w14:val="standardContextual"/>
        </w:rPr>
        <w:t xml:space="preserve"> is inviting you to a scheduled Zoom meeting. </w:t>
      </w:r>
    </w:p>
    <w:p w14:paraId="210DB4D8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</w:p>
    <w:p w14:paraId="25DF7CD7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Join from PC, Mac, Linux, iOS or Android: </w:t>
      </w:r>
      <w:hyperlink r:id="rId5" w:history="1">
        <w:r>
          <w:rPr>
            <w:rStyle w:val="Hyperlink"/>
            <w:rFonts w:ascii="Calibri" w:hAnsi="Calibri" w:cs="Calibri"/>
            <w14:ligatures w14:val="standardContextual"/>
          </w:rPr>
          <w:t>https://mazarsusa.zoom.us/j/87827626983</w:t>
        </w:r>
      </w:hyperlink>
    </w:p>
    <w:p w14:paraId="09C50AB1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</w:p>
    <w:p w14:paraId="6737DFD2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Or iPhone one-</w:t>
      </w:r>
      <w:proofErr w:type="gramStart"/>
      <w:r>
        <w:rPr>
          <w:rFonts w:ascii="Calibri" w:hAnsi="Calibri" w:cs="Calibri"/>
          <w14:ligatures w14:val="standardContextual"/>
        </w:rPr>
        <w:t>tap :</w:t>
      </w:r>
      <w:proofErr w:type="gramEnd"/>
    </w:p>
    <w:p w14:paraId="65926BFB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    US: +</w:t>
      </w:r>
      <w:proofErr w:type="gramStart"/>
      <w:r>
        <w:rPr>
          <w:rFonts w:ascii="Calibri" w:hAnsi="Calibri" w:cs="Calibri"/>
          <w14:ligatures w14:val="standardContextual"/>
        </w:rPr>
        <w:t>16468769923,,</w:t>
      </w:r>
      <w:proofErr w:type="gramEnd"/>
      <w:r>
        <w:rPr>
          <w:rFonts w:ascii="Calibri" w:hAnsi="Calibri" w:cs="Calibri"/>
          <w14:ligatures w14:val="standardContextual"/>
        </w:rPr>
        <w:t xml:space="preserve">87827626983#  or +16699006833,,87827626983# </w:t>
      </w:r>
    </w:p>
    <w:p w14:paraId="3D455D37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Or Telephone:</w:t>
      </w:r>
    </w:p>
    <w:p w14:paraId="2915E970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    </w:t>
      </w:r>
      <w:proofErr w:type="gramStart"/>
      <w:r>
        <w:rPr>
          <w:rFonts w:ascii="Calibri" w:hAnsi="Calibri" w:cs="Calibri"/>
          <w14:ligatures w14:val="standardContextual"/>
        </w:rPr>
        <w:t>Dial(</w:t>
      </w:r>
      <w:proofErr w:type="gramEnd"/>
      <w:r>
        <w:rPr>
          <w:rFonts w:ascii="Calibri" w:hAnsi="Calibri" w:cs="Calibri"/>
          <w14:ligatures w14:val="standardContextual"/>
        </w:rPr>
        <w:t xml:space="preserve">for higher quality, dial a number based on your current location): </w:t>
      </w:r>
    </w:p>
    <w:p w14:paraId="48A93B17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        US: +1 646 876 </w:t>
      </w:r>
      <w:proofErr w:type="gramStart"/>
      <w:r>
        <w:rPr>
          <w:rFonts w:ascii="Calibri" w:hAnsi="Calibri" w:cs="Calibri"/>
          <w14:ligatures w14:val="standardContextual"/>
        </w:rPr>
        <w:t>9923  or</w:t>
      </w:r>
      <w:proofErr w:type="gramEnd"/>
      <w:r>
        <w:rPr>
          <w:rFonts w:ascii="Calibri" w:hAnsi="Calibri" w:cs="Calibri"/>
          <w14:ligatures w14:val="standardContextual"/>
        </w:rPr>
        <w:t xml:space="preserve"> +1 669 900 6833  or +1 408 638 0968  or 877 853 5247 (Toll Free)</w:t>
      </w:r>
    </w:p>
    <w:p w14:paraId="1F4CAD2F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       France: 0 800 940 415 (Toll Free) or 0 800 944 049 (Toll Free) or 0 805 543 065 (Toll Free)</w:t>
      </w:r>
    </w:p>
    <w:p w14:paraId="5B9CB705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        China: +86 10 8783 </w:t>
      </w:r>
      <w:proofErr w:type="gramStart"/>
      <w:r>
        <w:rPr>
          <w:rFonts w:ascii="Calibri" w:hAnsi="Calibri" w:cs="Calibri"/>
          <w14:ligatures w14:val="standardContextual"/>
        </w:rPr>
        <w:t>3177  or</w:t>
      </w:r>
      <w:proofErr w:type="gramEnd"/>
      <w:r>
        <w:rPr>
          <w:rFonts w:ascii="Calibri" w:hAnsi="Calibri" w:cs="Calibri"/>
          <w14:ligatures w14:val="standardContextual"/>
        </w:rPr>
        <w:t xml:space="preserve"> +86 10 5387 6330  or 400 182 3168 (Toll Free) or 400 616 8835 (Toll Free) or 400 669 9381 (Toll Free)</w:t>
      </w:r>
    </w:p>
    <w:p w14:paraId="26261794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        India: 000 800 050 5050 (Toll Free)</w:t>
      </w:r>
    </w:p>
    <w:p w14:paraId="1E635DA9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    Meeting ID: 878 2762 6983</w:t>
      </w:r>
    </w:p>
    <w:p w14:paraId="650CEE84" w14:textId="77777777" w:rsidR="00946E23" w:rsidRDefault="00946E23" w:rsidP="00946E23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    International numbers available: </w:t>
      </w:r>
      <w:hyperlink r:id="rId6" w:history="1">
        <w:r>
          <w:rPr>
            <w:rStyle w:val="Hyperlink"/>
            <w:rFonts w:ascii="Calibri" w:hAnsi="Calibri" w:cs="Calibri"/>
            <w14:ligatures w14:val="standardContextual"/>
          </w:rPr>
          <w:t>https://mazarsusa.zoom.us/u/kbthr4hDRR</w:t>
        </w:r>
      </w:hyperlink>
      <w:bookmarkStart w:id="1" w:name="WinZmBookmarkEnd"/>
      <w:bookmarkEnd w:id="0"/>
      <w:bookmarkEnd w:id="1"/>
    </w:p>
    <w:p w14:paraId="016D6547" w14:textId="77777777" w:rsidR="00CD4186" w:rsidRDefault="00CD4186"/>
    <w:sectPr w:rsidR="00CD4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23"/>
    <w:rsid w:val="00946E23"/>
    <w:rsid w:val="00C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180A"/>
  <w15:chartTrackingRefBased/>
  <w15:docId w15:val="{33870A71-C007-4B66-A0C7-FDAF26E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2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mazarsusa.zoom.us%2Fu%2Fkbthr4hDRR&amp;data=05%7C01%7C%7C69e330ac1d834355a35808da926d055d%7C84df9e7fe9f640afb435aaaaaaaaaaaa%7C1%7C0%7C637983294196365537%7CUnknown%7CTWFpbGZsb3d8eyJWIjoiMC4wLjAwMDAiLCJQIjoiV2luMzIiLCJBTiI6Ik1haWwiLCJXVCI6Mn0%3D%7C3000%7C%7C%7C&amp;sdata=A3ykq%2BQMiSoMfIrAHdamSdq4t0iUOdVHJXr6vNZ3hwM%3D&amp;reserved=0" TargetMode="External"/><Relationship Id="rId5" Type="http://schemas.openxmlformats.org/officeDocument/2006/relationships/hyperlink" Target="https://nam12.safelinks.protection.outlook.com/?url=https%3A%2F%2Fmazarsusa.zoom.us%2Fj%2F87827626983&amp;data=05%7C01%7C%7C69e330ac1d834355a35808da926d055d%7C84df9e7fe9f640afb435aaaaaaaaaaaa%7C1%7C0%7C637983294196365537%7CUnknown%7CTWFpbGZsb3d8eyJWIjoiMC4wLjAwMDAiLCJQIjoiV2luMzIiLCJBTiI6Ik1haWwiLCJXVCI6Mn0%3D%7C3000%7C%7C%7C&amp;sdata=vzbe2hithQsEpBG8fSCfOWolgJPKetIjDuyGwRY9id8%3D&amp;reserved=0" TargetMode="External"/><Relationship Id="rId4" Type="http://schemas.openxmlformats.org/officeDocument/2006/relationships/hyperlink" Target="mailto:Melissa.gonzalez@mazars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Maloney</dc:creator>
  <cp:keywords/>
  <dc:description/>
  <cp:lastModifiedBy>John Maloney</cp:lastModifiedBy>
  <cp:revision>1</cp:revision>
  <dcterms:created xsi:type="dcterms:W3CDTF">2022-09-12T11:20:00Z</dcterms:created>
  <dcterms:modified xsi:type="dcterms:W3CDTF">2022-09-12T11:20:00Z</dcterms:modified>
</cp:coreProperties>
</file>